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D5" w:rsidRDefault="00F97CD9" w:rsidP="00F97C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VÁŽENÍ RODIČE,</w:t>
      </w:r>
    </w:p>
    <w:p w:rsidR="00F97CD9" w:rsidRDefault="00F97CD9" w:rsidP="00F97C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PO DOHODĚ SE ZŘIZOVATELEM BUDE</w:t>
      </w:r>
    </w:p>
    <w:p w:rsidR="00F97CD9" w:rsidRDefault="00F97CD9" w:rsidP="00F97CD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PŘED VÁNOČNÍMI SVÁTKY PROVOZ </w:t>
      </w:r>
    </w:p>
    <w:p w:rsidR="00F97CD9" w:rsidRPr="00F97CD9" w:rsidRDefault="00F97CD9" w:rsidP="00F97CD9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F97CD9">
        <w:rPr>
          <w:rFonts w:ascii="Times New Roman" w:hAnsi="Times New Roman" w:cs="Times New Roman"/>
          <w:b/>
          <w:color w:val="FF0000"/>
          <w:sz w:val="96"/>
          <w:szCs w:val="96"/>
        </w:rPr>
        <w:t>V MŠ DO ČTVRTKA 22.12.2022.</w:t>
      </w:r>
    </w:p>
    <w:p w:rsidR="00F97CD9" w:rsidRDefault="00F97CD9" w:rsidP="00F97C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V NOVÉM ROCE SE UVIDÍME</w:t>
      </w:r>
    </w:p>
    <w:p w:rsidR="00F97CD9" w:rsidRPr="00F97CD9" w:rsidRDefault="00F97CD9" w:rsidP="00F97CD9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F97CD9">
        <w:rPr>
          <w:rFonts w:ascii="Times New Roman" w:hAnsi="Times New Roman" w:cs="Times New Roman"/>
          <w:b/>
          <w:color w:val="FF0000"/>
          <w:sz w:val="96"/>
          <w:szCs w:val="96"/>
        </w:rPr>
        <w:t>V PONDĚLÍ 02.01.2023</w:t>
      </w:r>
    </w:p>
    <w:sectPr w:rsidR="00F97CD9" w:rsidRPr="00F97CD9" w:rsidSect="00F97C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D9"/>
    <w:rsid w:val="00960ED5"/>
    <w:rsid w:val="00F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279D"/>
  <w15:chartTrackingRefBased/>
  <w15:docId w15:val="{D6B27A92-B098-4D12-950E-F324AF9C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2022-10-11T07:42:00Z</cp:lastPrinted>
  <dcterms:created xsi:type="dcterms:W3CDTF">2022-10-11T07:38:00Z</dcterms:created>
  <dcterms:modified xsi:type="dcterms:W3CDTF">2022-10-11T07:44:00Z</dcterms:modified>
</cp:coreProperties>
</file>